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63C5" w14:textId="77777777" w:rsidR="00E3105C" w:rsidRDefault="00E3105C">
      <w:pPr>
        <w:pStyle w:val="Kop1"/>
        <w:rPr>
          <w:rFonts w:eastAsia="Times New Roman"/>
          <w:kern w:val="36"/>
          <w:sz w:val="48"/>
          <w:szCs w:val="48"/>
          <w14:ligatures w14:val="none"/>
        </w:rPr>
      </w:pPr>
      <w:r>
        <w:rPr>
          <w:rFonts w:eastAsia="Times New Roman"/>
        </w:rPr>
        <w:t>Notulen Algemene Ledenvergadering Belangenvereniging Spankeren</w:t>
      </w:r>
    </w:p>
    <w:p w14:paraId="645C43F9" w14:textId="77777777" w:rsidR="00E3105C" w:rsidRDefault="00E3105C">
      <w:pPr>
        <w:pStyle w:val="Normaalweb"/>
      </w:pPr>
      <w:r>
        <w:rPr>
          <w:rStyle w:val="Zwaar"/>
        </w:rPr>
        <w:t>Datum:</w:t>
      </w:r>
      <w:r>
        <w:t xml:space="preserve"> 27 mei 2026</w:t>
      </w:r>
      <w:r>
        <w:br/>
      </w:r>
      <w:r>
        <w:rPr>
          <w:rStyle w:val="Zwaar"/>
        </w:rPr>
        <w:t>Locatie:</w:t>
      </w:r>
      <w:r>
        <w:t xml:space="preserve"> Petruskerk, Spankeren</w:t>
      </w:r>
      <w:r>
        <w:br/>
      </w:r>
      <w:r>
        <w:rPr>
          <w:rStyle w:val="Zwaar"/>
        </w:rPr>
        <w:t>Aanwezig:</w:t>
      </w:r>
      <w:r>
        <w:t xml:space="preserve"> 30 leden</w:t>
      </w:r>
    </w:p>
    <w:p w14:paraId="42A88544" w14:textId="77777777" w:rsidR="00E3105C" w:rsidRDefault="00E3105C">
      <w:pPr>
        <w:pStyle w:val="Kop2"/>
        <w:rPr>
          <w:rFonts w:eastAsia="Times New Roman"/>
        </w:rPr>
      </w:pPr>
      <w:r>
        <w:rPr>
          <w:rFonts w:eastAsia="Times New Roman"/>
        </w:rPr>
        <w:t>1. Opening</w:t>
      </w:r>
    </w:p>
    <w:p w14:paraId="560D6B6D" w14:textId="77777777" w:rsidR="00E3105C" w:rsidRDefault="00E3105C">
      <w:pPr>
        <w:pStyle w:val="Normaalweb"/>
      </w:pPr>
      <w:r>
        <w:t>De voorzitter opent de vergadering en heet de circa 30 aanwezige leden van harte welkom.</w:t>
      </w:r>
    </w:p>
    <w:p w14:paraId="5BDF19C0" w14:textId="77777777" w:rsidR="00E3105C" w:rsidRDefault="00E3105C">
      <w:pPr>
        <w:pStyle w:val="Kop2"/>
        <w:rPr>
          <w:rFonts w:eastAsia="Times New Roman"/>
        </w:rPr>
      </w:pPr>
      <w:r>
        <w:rPr>
          <w:rFonts w:eastAsia="Times New Roman"/>
        </w:rPr>
        <w:t>2. Terugblik op activiteiten en ontwikkelingen</w:t>
      </w:r>
    </w:p>
    <w:p w14:paraId="18EBBCD5" w14:textId="77777777" w:rsidR="00E3105C" w:rsidRDefault="00E3105C">
      <w:pPr>
        <w:pStyle w:val="Kop3"/>
        <w:rPr>
          <w:rFonts w:eastAsia="Times New Roman"/>
        </w:rPr>
      </w:pPr>
      <w:r>
        <w:rPr>
          <w:rFonts w:eastAsia="Times New Roman"/>
        </w:rPr>
        <w:t>Groen in het dorp</w:t>
      </w:r>
    </w:p>
    <w:p w14:paraId="2DE80991" w14:textId="09DD6E4E" w:rsidR="00E3105C" w:rsidRPr="007D057A" w:rsidRDefault="00E3105C" w:rsidP="007D057A">
      <w:pPr>
        <w:pStyle w:val="Normaalweb"/>
      </w:pPr>
      <w:r>
        <w:t>De vereniging heeft zich het afgelopen jaar ingezet voor verschillende groeninitiatieven</w:t>
      </w:r>
      <w:r w:rsidR="000B4ED0">
        <w:t xml:space="preserve"> zoals de</w:t>
      </w:r>
      <w:r>
        <w:rPr>
          <w:rFonts w:eastAsia="Times New Roman"/>
        </w:rPr>
        <w:t xml:space="preserve"> brugbloembakken gerealiseerd dankzij financiering vanuit het Postcode Loterij Buurtfond</w:t>
      </w:r>
      <w:r w:rsidR="000B4ED0">
        <w:rPr>
          <w:rFonts w:eastAsia="Times New Roman"/>
        </w:rPr>
        <w:t>s,</w:t>
      </w:r>
      <w:r w:rsidR="007D057A">
        <w:rPr>
          <w:rFonts w:eastAsia="Times New Roman"/>
        </w:rPr>
        <w:t xml:space="preserve"> </w:t>
      </w:r>
      <w:r>
        <w:rPr>
          <w:rFonts w:eastAsia="Times New Roman"/>
        </w:rPr>
        <w:t xml:space="preserve">de plantenbakken aan de </w:t>
      </w:r>
      <w:r w:rsidR="007D057A">
        <w:rPr>
          <w:rFonts w:eastAsia="Times New Roman"/>
        </w:rPr>
        <w:t xml:space="preserve">Dorpsweg waar een paar vrijwilligers zorgen voor het onderhoud </w:t>
      </w:r>
      <w:r w:rsidR="00770A76">
        <w:rPr>
          <w:rFonts w:eastAsia="Times New Roman"/>
        </w:rPr>
        <w:t>en de</w:t>
      </w:r>
      <w:r w:rsidR="007D057A">
        <w:rPr>
          <w:rFonts w:eastAsia="Times New Roman"/>
        </w:rPr>
        <w:t xml:space="preserve"> schoonmaakactie </w:t>
      </w:r>
      <w:r w:rsidR="00770A76">
        <w:rPr>
          <w:rFonts w:eastAsia="Times New Roman"/>
        </w:rPr>
        <w:t>van een v</w:t>
      </w:r>
      <w:r>
        <w:rPr>
          <w:rFonts w:eastAsia="Times New Roman"/>
        </w:rPr>
        <w:t xml:space="preserve">rijwilliger </w:t>
      </w:r>
      <w:r w:rsidR="00770A76">
        <w:rPr>
          <w:rFonts w:eastAsia="Times New Roman"/>
        </w:rPr>
        <w:t>langs</w:t>
      </w:r>
      <w:r>
        <w:rPr>
          <w:rFonts w:eastAsia="Times New Roman"/>
        </w:rPr>
        <w:t xml:space="preserve"> het kanaal.</w:t>
      </w:r>
    </w:p>
    <w:p w14:paraId="39C3C882" w14:textId="77777777" w:rsidR="00E3105C" w:rsidRDefault="00E3105C">
      <w:pPr>
        <w:pStyle w:val="Kop3"/>
        <w:rPr>
          <w:rFonts w:eastAsia="Times New Roman"/>
        </w:rPr>
      </w:pPr>
      <w:r>
        <w:rPr>
          <w:rFonts w:eastAsia="Times New Roman"/>
        </w:rPr>
        <w:t>80 jaar Bevrijding</w:t>
      </w:r>
    </w:p>
    <w:p w14:paraId="26EFEBFC" w14:textId="77777777" w:rsidR="00E3105C" w:rsidRDefault="00E3105C">
      <w:pPr>
        <w:pStyle w:val="Normaalweb"/>
      </w:pPr>
      <w:r>
        <w:t>Tijdens de viering van 80 jaar bevrijding is voor het eerst de nieuwe dorpsvlag gehesen. De vlag is nog steeds verkrijgbaar voor inwoners die deze willen aanschaffen.</w:t>
      </w:r>
    </w:p>
    <w:p w14:paraId="5D3CE455" w14:textId="77777777" w:rsidR="00E3105C" w:rsidRDefault="00E3105C">
      <w:pPr>
        <w:pStyle w:val="Kop3"/>
        <w:rPr>
          <w:rFonts w:eastAsia="Times New Roman"/>
        </w:rPr>
      </w:pPr>
      <w:r>
        <w:rPr>
          <w:rFonts w:eastAsia="Times New Roman"/>
        </w:rPr>
        <w:t>Overige onderwerpen</w:t>
      </w:r>
    </w:p>
    <w:p w14:paraId="04107D27" w14:textId="77777777" w:rsidR="00E3105C" w:rsidRDefault="00E3105C">
      <w:pPr>
        <w:pStyle w:val="Normaalweb"/>
      </w:pPr>
      <w:r>
        <w:t>Daarnaast is kort stilgestaan bij:</w:t>
      </w:r>
    </w:p>
    <w:p w14:paraId="079E06B5" w14:textId="77777777" w:rsidR="00E3105C" w:rsidRDefault="00E3105C" w:rsidP="00E3105C">
      <w:pPr>
        <w:numPr>
          <w:ilvl w:val="0"/>
          <w:numId w:val="2"/>
        </w:numPr>
        <w:spacing w:before="100" w:beforeAutospacing="1" w:after="100" w:afterAutospacing="1" w:line="240" w:lineRule="auto"/>
        <w:rPr>
          <w:rFonts w:eastAsia="Times New Roman"/>
        </w:rPr>
      </w:pPr>
      <w:r>
        <w:rPr>
          <w:rFonts w:eastAsia="Times New Roman"/>
        </w:rPr>
        <w:t>De Sociale Basis-overleggen;</w:t>
      </w:r>
    </w:p>
    <w:p w14:paraId="5473F072" w14:textId="77777777" w:rsidR="00E3105C" w:rsidRDefault="00E3105C" w:rsidP="00E3105C">
      <w:pPr>
        <w:numPr>
          <w:ilvl w:val="0"/>
          <w:numId w:val="2"/>
        </w:numPr>
        <w:spacing w:before="100" w:beforeAutospacing="1" w:after="100" w:afterAutospacing="1" w:line="240" w:lineRule="auto"/>
        <w:rPr>
          <w:rFonts w:eastAsia="Times New Roman"/>
        </w:rPr>
      </w:pPr>
      <w:r>
        <w:rPr>
          <w:rFonts w:eastAsia="Times New Roman"/>
        </w:rPr>
        <w:t>Project Soerens Beekdal;</w:t>
      </w:r>
    </w:p>
    <w:p w14:paraId="7EDC2312" w14:textId="77777777" w:rsidR="00E3105C" w:rsidRDefault="00E3105C" w:rsidP="00E3105C">
      <w:pPr>
        <w:numPr>
          <w:ilvl w:val="0"/>
          <w:numId w:val="2"/>
        </w:numPr>
        <w:spacing w:before="100" w:beforeAutospacing="1" w:after="100" w:afterAutospacing="1" w:line="240" w:lineRule="auto"/>
        <w:rPr>
          <w:rFonts w:eastAsia="Times New Roman"/>
        </w:rPr>
      </w:pPr>
      <w:r>
        <w:rPr>
          <w:rFonts w:eastAsia="Times New Roman"/>
        </w:rPr>
        <w:t>De gezamenlijke vergaderingen;</w:t>
      </w:r>
    </w:p>
    <w:p w14:paraId="5E3A6BB0" w14:textId="77777777" w:rsidR="00E3105C" w:rsidRDefault="00E3105C" w:rsidP="00E3105C">
      <w:pPr>
        <w:numPr>
          <w:ilvl w:val="0"/>
          <w:numId w:val="2"/>
        </w:numPr>
        <w:spacing w:before="100" w:beforeAutospacing="1" w:after="100" w:afterAutospacing="1" w:line="240" w:lineRule="auto"/>
        <w:rPr>
          <w:rFonts w:eastAsia="Times New Roman"/>
        </w:rPr>
      </w:pPr>
      <w:r>
        <w:rPr>
          <w:rFonts w:eastAsia="Times New Roman"/>
        </w:rPr>
        <w:t>Werving van aanvullende inkomsten;</w:t>
      </w:r>
    </w:p>
    <w:p w14:paraId="02422C69" w14:textId="77777777" w:rsidR="00E3105C" w:rsidRDefault="00E3105C" w:rsidP="00E3105C">
      <w:pPr>
        <w:numPr>
          <w:ilvl w:val="0"/>
          <w:numId w:val="2"/>
        </w:numPr>
        <w:spacing w:before="100" w:beforeAutospacing="1" w:after="100" w:afterAutospacing="1" w:line="240" w:lineRule="auto"/>
        <w:rPr>
          <w:rFonts w:eastAsia="Times New Roman"/>
        </w:rPr>
      </w:pPr>
      <w:r>
        <w:rPr>
          <w:rFonts w:eastAsia="Times New Roman"/>
        </w:rPr>
        <w:t>De bestuurswissel.</w:t>
      </w:r>
    </w:p>
    <w:p w14:paraId="3FAE7A15" w14:textId="77777777" w:rsidR="00E3105C" w:rsidRDefault="00E3105C">
      <w:pPr>
        <w:pStyle w:val="Kop2"/>
        <w:rPr>
          <w:rFonts w:eastAsia="Times New Roman"/>
        </w:rPr>
      </w:pPr>
      <w:r>
        <w:rPr>
          <w:rFonts w:eastAsia="Times New Roman"/>
        </w:rPr>
        <w:t>3. Vragen vanuit de leden</w:t>
      </w:r>
    </w:p>
    <w:p w14:paraId="238E4B7A" w14:textId="77777777" w:rsidR="00E3105C" w:rsidRDefault="00E3105C">
      <w:pPr>
        <w:pStyle w:val="Kop3"/>
        <w:rPr>
          <w:rFonts w:eastAsia="Times New Roman"/>
        </w:rPr>
      </w:pPr>
      <w:r>
        <w:rPr>
          <w:rFonts w:eastAsia="Times New Roman"/>
        </w:rPr>
        <w:t>Geluksroute</w:t>
      </w:r>
    </w:p>
    <w:p w14:paraId="24F25B9E" w14:textId="454B301A" w:rsidR="00E3105C" w:rsidRDefault="00E3105C">
      <w:pPr>
        <w:pStyle w:val="Normaalweb"/>
      </w:pPr>
      <w:r>
        <w:t>Er werd gevraagd wat de Geluksroute inhoudt. Hiervoor heeft de vereniging een bijdrage ontvangen vanuit het Sport- en Preventieakkoord van de gemeente. In dit bulletin is hierover meer informatie opgenomen.</w:t>
      </w:r>
    </w:p>
    <w:p w14:paraId="00B17D24" w14:textId="77777777" w:rsidR="00E3105C" w:rsidRDefault="00E3105C">
      <w:pPr>
        <w:pStyle w:val="Kop3"/>
        <w:rPr>
          <w:rFonts w:eastAsia="Times New Roman"/>
        </w:rPr>
      </w:pPr>
      <w:r>
        <w:rPr>
          <w:rFonts w:eastAsia="Times New Roman"/>
        </w:rPr>
        <w:t>Fusie met gemeente Brummen</w:t>
      </w:r>
    </w:p>
    <w:p w14:paraId="341A7F28" w14:textId="77777777" w:rsidR="00E3105C" w:rsidRDefault="00E3105C">
      <w:pPr>
        <w:pStyle w:val="Normaalweb"/>
      </w:pPr>
      <w:r>
        <w:t>Op de vraag of de belangenvereniging betrokken is bij de mogelijke fusie met de gemeente Brummen is bevestigd dat de vereniging aanwezig was bij de presentatie hierover. Uiteindelijk heeft Brummen gekozen voor Rheden. Naar aanleiding hiervan is contact ontstaan met Belangenvereniging Leuvenheim en wordt informatie uitgewisseld.</w:t>
      </w:r>
    </w:p>
    <w:p w14:paraId="778CFA65" w14:textId="77777777" w:rsidR="00E3105C" w:rsidRDefault="00E3105C">
      <w:pPr>
        <w:pStyle w:val="Kop3"/>
        <w:rPr>
          <w:rFonts w:eastAsia="Times New Roman"/>
        </w:rPr>
      </w:pPr>
      <w:r>
        <w:rPr>
          <w:rFonts w:eastAsia="Times New Roman"/>
        </w:rPr>
        <w:t>Samenwerking met andere belangenverenigingen</w:t>
      </w:r>
    </w:p>
    <w:p w14:paraId="766EEA5D" w14:textId="77777777" w:rsidR="00E3105C" w:rsidRDefault="00E3105C">
      <w:pPr>
        <w:pStyle w:val="Normaalweb"/>
      </w:pPr>
      <w:r>
        <w:t>Er zijn ideeën besproken om vaker overleg te voeren met andere belangenverenigingen. De gezamenlijke vergadering die Spankeren organiseert wordt daarbij als een goed voorbeeld gezien.</w:t>
      </w:r>
    </w:p>
    <w:p w14:paraId="1821E900" w14:textId="77777777" w:rsidR="00E3105C" w:rsidRDefault="00E3105C">
      <w:pPr>
        <w:pStyle w:val="Kop3"/>
        <w:rPr>
          <w:rFonts w:eastAsia="Times New Roman"/>
        </w:rPr>
      </w:pPr>
      <w:r>
        <w:rPr>
          <w:rFonts w:eastAsia="Times New Roman"/>
        </w:rPr>
        <w:t>KPN Glasvezel</w:t>
      </w:r>
    </w:p>
    <w:p w14:paraId="67F4582D" w14:textId="77777777" w:rsidR="00E3105C" w:rsidRDefault="00E3105C">
      <w:pPr>
        <w:pStyle w:val="Normaalweb"/>
      </w:pPr>
      <w:r>
        <w:t>Er werd gevraagd naar de aansluiting op het KPN-glasvezelnetwerk. Toegelicht is dat alleen bestaande KPN-gebruikers een brief hebben ontvangen. Verderop in het bulletin is hierover meer informatie te vinden.</w:t>
      </w:r>
    </w:p>
    <w:p w14:paraId="23E79283" w14:textId="77777777" w:rsidR="00E3105C" w:rsidRDefault="00E3105C">
      <w:pPr>
        <w:pStyle w:val="Kop2"/>
        <w:rPr>
          <w:rFonts w:eastAsia="Times New Roman"/>
        </w:rPr>
      </w:pPr>
      <w:r>
        <w:rPr>
          <w:rFonts w:eastAsia="Times New Roman"/>
        </w:rPr>
        <w:t>4. Financieel verslag</w:t>
      </w:r>
    </w:p>
    <w:p w14:paraId="05EC6F1B" w14:textId="77777777" w:rsidR="00E3105C" w:rsidRDefault="00E3105C">
      <w:pPr>
        <w:pStyle w:val="Normaalweb"/>
      </w:pPr>
      <w:r>
        <w:t>Het financieel verslag is toegelicht en besproken. De kascontrolecommissie heeft de financiële stukken gecontroleerd en akkoord bevonden. De ledenvergadering verleent daarop decharge aan het bestuur.</w:t>
      </w:r>
    </w:p>
    <w:p w14:paraId="5A6F052C" w14:textId="77777777" w:rsidR="00E3105C" w:rsidRDefault="00E3105C">
      <w:pPr>
        <w:pStyle w:val="Normaalweb"/>
      </w:pPr>
      <w:r>
        <w:t>Voor de kascontrole over 2026 zijn benoemd:</w:t>
      </w:r>
    </w:p>
    <w:p w14:paraId="702642D2" w14:textId="77777777" w:rsidR="00E3105C" w:rsidRDefault="00E3105C" w:rsidP="00E3105C">
      <w:pPr>
        <w:numPr>
          <w:ilvl w:val="0"/>
          <w:numId w:val="3"/>
        </w:numPr>
        <w:spacing w:before="100" w:beforeAutospacing="1" w:after="100" w:afterAutospacing="1" w:line="240" w:lineRule="auto"/>
        <w:rPr>
          <w:rFonts w:eastAsia="Times New Roman"/>
        </w:rPr>
      </w:pPr>
      <w:r>
        <w:rPr>
          <w:rFonts w:eastAsia="Times New Roman"/>
        </w:rPr>
        <w:t>Frank Willems</w:t>
      </w:r>
    </w:p>
    <w:p w14:paraId="06DE6A54" w14:textId="77777777" w:rsidR="00E3105C" w:rsidRDefault="00E3105C" w:rsidP="00E3105C">
      <w:pPr>
        <w:numPr>
          <w:ilvl w:val="0"/>
          <w:numId w:val="3"/>
        </w:numPr>
        <w:spacing w:before="100" w:beforeAutospacing="1" w:after="100" w:afterAutospacing="1" w:line="240" w:lineRule="auto"/>
        <w:rPr>
          <w:rFonts w:eastAsia="Times New Roman"/>
        </w:rPr>
      </w:pPr>
      <w:r>
        <w:rPr>
          <w:rFonts w:eastAsia="Times New Roman"/>
        </w:rPr>
        <w:t>Willem Wassink</w:t>
      </w:r>
    </w:p>
    <w:p w14:paraId="1DA1CB8B" w14:textId="77777777" w:rsidR="00E3105C" w:rsidRDefault="00E3105C">
      <w:pPr>
        <w:pStyle w:val="Normaalweb"/>
      </w:pPr>
      <w:r>
        <w:t>Reserve:</w:t>
      </w:r>
    </w:p>
    <w:p w14:paraId="630A61B8" w14:textId="77777777" w:rsidR="00E3105C" w:rsidRDefault="00E3105C" w:rsidP="00E3105C">
      <w:pPr>
        <w:numPr>
          <w:ilvl w:val="0"/>
          <w:numId w:val="4"/>
        </w:numPr>
        <w:spacing w:before="100" w:beforeAutospacing="1" w:after="100" w:afterAutospacing="1" w:line="240" w:lineRule="auto"/>
        <w:rPr>
          <w:rFonts w:eastAsia="Times New Roman"/>
        </w:rPr>
      </w:pPr>
      <w:r>
        <w:rPr>
          <w:rFonts w:eastAsia="Times New Roman"/>
        </w:rPr>
        <w:t>Maud van Braamt</w:t>
      </w:r>
    </w:p>
    <w:p w14:paraId="2053C1F6" w14:textId="77777777" w:rsidR="00E3105C" w:rsidRDefault="00E3105C">
      <w:pPr>
        <w:pStyle w:val="Kop2"/>
        <w:rPr>
          <w:rFonts w:eastAsia="Times New Roman"/>
        </w:rPr>
      </w:pPr>
      <w:r>
        <w:rPr>
          <w:rFonts w:eastAsia="Times New Roman"/>
        </w:rPr>
        <w:t>5. Presentatie Deelauto's Ellecom</w:t>
      </w:r>
    </w:p>
    <w:p w14:paraId="4844C658" w14:textId="77777777" w:rsidR="00E3105C" w:rsidRDefault="00E3105C">
      <w:pPr>
        <w:pStyle w:val="Normaalweb"/>
      </w:pPr>
      <w:r>
        <w:t>Het tweede gedeelte van de avond stond in het teken van het initiatief Deelauto's Ellecom.</w:t>
      </w:r>
    </w:p>
    <w:p w14:paraId="1179FEDB" w14:textId="77777777" w:rsidR="00E3105C" w:rsidRDefault="00E3105C">
      <w:pPr>
        <w:pStyle w:val="Normaalweb"/>
      </w:pPr>
      <w:r>
        <w:t>Adriaan van den Brugh, deelnemer aan de community, vertelde enthousiast over zijn ervaringen. Dankzij deelname hebben hij en zijn vrouw hun tweede auto kunnen verkopen. Naast een financiële besparing noemde hij andere voordelen, zoals:</w:t>
      </w:r>
    </w:p>
    <w:p w14:paraId="1032C5B8" w14:textId="77777777" w:rsidR="00E3105C" w:rsidRDefault="00E3105C" w:rsidP="00E3105C">
      <w:pPr>
        <w:numPr>
          <w:ilvl w:val="0"/>
          <w:numId w:val="5"/>
        </w:numPr>
        <w:spacing w:before="100" w:beforeAutospacing="1" w:after="100" w:afterAutospacing="1" w:line="240" w:lineRule="auto"/>
        <w:rPr>
          <w:rFonts w:eastAsia="Times New Roman"/>
        </w:rPr>
      </w:pPr>
      <w:r>
        <w:rPr>
          <w:rFonts w:eastAsia="Times New Roman"/>
        </w:rPr>
        <w:t>Gebruik van een nieuwe elektrische auto;</w:t>
      </w:r>
    </w:p>
    <w:p w14:paraId="06D7D321" w14:textId="77777777" w:rsidR="00E3105C" w:rsidRDefault="00E3105C" w:rsidP="00E3105C">
      <w:pPr>
        <w:numPr>
          <w:ilvl w:val="0"/>
          <w:numId w:val="5"/>
        </w:numPr>
        <w:spacing w:before="100" w:beforeAutospacing="1" w:after="100" w:afterAutospacing="1" w:line="240" w:lineRule="auto"/>
        <w:rPr>
          <w:rFonts w:eastAsia="Times New Roman"/>
        </w:rPr>
      </w:pPr>
      <w:r>
        <w:rPr>
          <w:rFonts w:eastAsia="Times New Roman"/>
        </w:rPr>
        <w:t>Positieve bijdrage aan het milieu;</w:t>
      </w:r>
    </w:p>
    <w:p w14:paraId="20CB3DB5" w14:textId="77777777" w:rsidR="00E3105C" w:rsidRDefault="00E3105C" w:rsidP="00E3105C">
      <w:pPr>
        <w:numPr>
          <w:ilvl w:val="0"/>
          <w:numId w:val="5"/>
        </w:numPr>
        <w:spacing w:before="100" w:beforeAutospacing="1" w:after="100" w:afterAutospacing="1" w:line="240" w:lineRule="auto"/>
        <w:rPr>
          <w:rFonts w:eastAsia="Times New Roman"/>
        </w:rPr>
      </w:pPr>
      <w:r>
        <w:rPr>
          <w:rFonts w:eastAsia="Times New Roman"/>
        </w:rPr>
        <w:t>Deelname aan een actieve community waarin mensen elkaar helpen en contacten ontstaan;</w:t>
      </w:r>
    </w:p>
    <w:p w14:paraId="300AFC61" w14:textId="77777777" w:rsidR="00E3105C" w:rsidRDefault="00E3105C" w:rsidP="00E3105C">
      <w:pPr>
        <w:numPr>
          <w:ilvl w:val="0"/>
          <w:numId w:val="5"/>
        </w:numPr>
        <w:spacing w:before="100" w:beforeAutospacing="1" w:after="100" w:afterAutospacing="1" w:line="240" w:lineRule="auto"/>
        <w:rPr>
          <w:rFonts w:eastAsia="Times New Roman"/>
        </w:rPr>
      </w:pPr>
      <w:r>
        <w:rPr>
          <w:rFonts w:eastAsia="Times New Roman"/>
        </w:rPr>
        <w:t>Een andere manier van kijken naar autobezit en autogebruik.</w:t>
      </w:r>
    </w:p>
    <w:p w14:paraId="3080F4D9" w14:textId="77777777" w:rsidR="00E3105C" w:rsidRDefault="00E3105C">
      <w:pPr>
        <w:pStyle w:val="Normaalweb"/>
      </w:pPr>
      <w:r>
        <w:t>Leden die interesse hebben kunnen dit kenbaar maken bij Pieter Hoeneveld. Vanuit Ellecom is een uitnodiging ontvangen om het initiatief ter plaatse te bekijken.</w:t>
      </w:r>
    </w:p>
    <w:p w14:paraId="5E3DF9FA" w14:textId="77777777" w:rsidR="00E3105C" w:rsidRDefault="00E3105C">
      <w:pPr>
        <w:pStyle w:val="Normaalweb"/>
      </w:pPr>
      <w:r>
        <w:t>Voor meer informatie is de presentatie beschikbaar op de website van de belangenvereniging.</w:t>
      </w:r>
    </w:p>
    <w:p w14:paraId="0AABE129" w14:textId="77777777" w:rsidR="00E3105C" w:rsidRDefault="00E3105C">
      <w:pPr>
        <w:pStyle w:val="Kop2"/>
        <w:rPr>
          <w:rFonts w:eastAsia="Times New Roman"/>
        </w:rPr>
      </w:pPr>
      <w:r>
        <w:rPr>
          <w:rFonts w:eastAsia="Times New Roman"/>
        </w:rPr>
        <w:t>6. Sluiting</w:t>
      </w:r>
    </w:p>
    <w:p w14:paraId="7EE9A69A" w14:textId="77777777" w:rsidR="00E3105C" w:rsidRDefault="00E3105C">
      <w:pPr>
        <w:pStyle w:val="Normaalweb"/>
      </w:pPr>
      <w:r>
        <w:t>De voorzitter bedankt alle aanwezigen voor hun komst en betrokkenheid. De vergadering wordt traditioneel afgesloten met een gezellige borrel.</w:t>
      </w:r>
    </w:p>
    <w:p w14:paraId="64A95170" w14:textId="77777777" w:rsidR="00E3105C" w:rsidRDefault="00E3105C">
      <w:pPr>
        <w:pStyle w:val="Normaalweb"/>
      </w:pPr>
      <w:r>
        <w:t>Het jaarverslag, de notulen en de presentatie over de deelauto's zijn terug te vinden op de website van de Belangenvereniging Spankeren.</w:t>
      </w:r>
    </w:p>
    <w:p w14:paraId="4EA61A51" w14:textId="77777777" w:rsidR="00E3105C" w:rsidRDefault="00E3105C"/>
    <w:sectPr w:rsidR="00E31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A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B0A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71F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D0D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E76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492652">
    <w:abstractNumId w:val="4"/>
  </w:num>
  <w:num w:numId="2" w16cid:durableId="1117483900">
    <w:abstractNumId w:val="0"/>
  </w:num>
  <w:num w:numId="3" w16cid:durableId="1496147208">
    <w:abstractNumId w:val="1"/>
  </w:num>
  <w:num w:numId="4" w16cid:durableId="846166772">
    <w:abstractNumId w:val="2"/>
  </w:num>
  <w:num w:numId="5" w16cid:durableId="1068577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5C"/>
    <w:rsid w:val="000B4ED0"/>
    <w:rsid w:val="00183D1B"/>
    <w:rsid w:val="00547088"/>
    <w:rsid w:val="00770A76"/>
    <w:rsid w:val="007D057A"/>
    <w:rsid w:val="007F273C"/>
    <w:rsid w:val="00E31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69BB99"/>
  <w15:chartTrackingRefBased/>
  <w15:docId w15:val="{2617C114-E8E0-C94F-AA7D-C2BAF438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1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31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310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10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10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10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10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10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10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10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10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10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10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10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10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10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10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105C"/>
    <w:rPr>
      <w:rFonts w:eastAsiaTheme="majorEastAsia" w:cstheme="majorBidi"/>
      <w:color w:val="272727" w:themeColor="text1" w:themeTint="D8"/>
    </w:rPr>
  </w:style>
  <w:style w:type="paragraph" w:styleId="Titel">
    <w:name w:val="Title"/>
    <w:basedOn w:val="Standaard"/>
    <w:next w:val="Standaard"/>
    <w:link w:val="TitelChar"/>
    <w:uiPriority w:val="10"/>
    <w:qFormat/>
    <w:rsid w:val="00E31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10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10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10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10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105C"/>
    <w:rPr>
      <w:i/>
      <w:iCs/>
      <w:color w:val="404040" w:themeColor="text1" w:themeTint="BF"/>
    </w:rPr>
  </w:style>
  <w:style w:type="paragraph" w:styleId="Lijstalinea">
    <w:name w:val="List Paragraph"/>
    <w:basedOn w:val="Standaard"/>
    <w:uiPriority w:val="34"/>
    <w:qFormat/>
    <w:rsid w:val="00E3105C"/>
    <w:pPr>
      <w:ind w:left="720"/>
      <w:contextualSpacing/>
    </w:pPr>
  </w:style>
  <w:style w:type="character" w:styleId="Intensievebenadrukking">
    <w:name w:val="Intense Emphasis"/>
    <w:basedOn w:val="Standaardalinea-lettertype"/>
    <w:uiPriority w:val="21"/>
    <w:qFormat/>
    <w:rsid w:val="00E3105C"/>
    <w:rPr>
      <w:i/>
      <w:iCs/>
      <w:color w:val="0F4761" w:themeColor="accent1" w:themeShade="BF"/>
    </w:rPr>
  </w:style>
  <w:style w:type="paragraph" w:styleId="Duidelijkcitaat">
    <w:name w:val="Intense Quote"/>
    <w:basedOn w:val="Standaard"/>
    <w:next w:val="Standaard"/>
    <w:link w:val="DuidelijkcitaatChar"/>
    <w:uiPriority w:val="30"/>
    <w:qFormat/>
    <w:rsid w:val="00E31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105C"/>
    <w:rPr>
      <w:i/>
      <w:iCs/>
      <w:color w:val="0F4761" w:themeColor="accent1" w:themeShade="BF"/>
    </w:rPr>
  </w:style>
  <w:style w:type="character" w:styleId="Intensieveverwijzing">
    <w:name w:val="Intense Reference"/>
    <w:basedOn w:val="Standaardalinea-lettertype"/>
    <w:uiPriority w:val="32"/>
    <w:qFormat/>
    <w:rsid w:val="00E3105C"/>
    <w:rPr>
      <w:b/>
      <w:bCs/>
      <w:smallCaps/>
      <w:color w:val="0F4761" w:themeColor="accent1" w:themeShade="BF"/>
      <w:spacing w:val="5"/>
    </w:rPr>
  </w:style>
  <w:style w:type="paragraph" w:styleId="Normaalweb">
    <w:name w:val="Normal (Web)"/>
    <w:basedOn w:val="Standaard"/>
    <w:uiPriority w:val="99"/>
    <w:unhideWhenUsed/>
    <w:rsid w:val="00E3105C"/>
    <w:pPr>
      <w:spacing w:before="100" w:beforeAutospacing="1" w:after="100" w:afterAutospacing="1" w:line="240" w:lineRule="auto"/>
    </w:pPr>
    <w:rPr>
      <w:rFonts w:ascii="Times New Roman" w:hAnsi="Times New Roman" w:cs="Times New Roman"/>
      <w:kern w:val="0"/>
      <w14:ligatures w14:val="none"/>
    </w:rPr>
  </w:style>
  <w:style w:type="character" w:styleId="Zwaar">
    <w:name w:val="Strong"/>
    <w:basedOn w:val="Standaardalinea-lettertype"/>
    <w:uiPriority w:val="22"/>
    <w:qFormat/>
    <w:rsid w:val="00E31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2974</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Sjoukje Luijken</dc:creator>
  <cp:keywords/>
  <dc:description/>
  <cp:lastModifiedBy>Sjoukje Luijken</cp:lastModifiedBy>
  <cp:revision>2</cp:revision>
  <dcterms:created xsi:type="dcterms:W3CDTF">2026-06-10T08:31:00Z</dcterms:created>
  <dcterms:modified xsi:type="dcterms:W3CDTF">2026-06-10T08:31:00Z</dcterms:modified>
</cp:coreProperties>
</file>